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68" w:rsidRPr="006F4BAF" w:rsidRDefault="00216B68" w:rsidP="006F4BAF">
      <w:pPr>
        <w:jc w:val="center"/>
        <w:rPr>
          <w:rFonts w:ascii="Arial" w:hAnsi="Arial" w:cs="Arial"/>
          <w:b/>
          <w:bCs/>
          <w:color w:val="FF0000"/>
          <w:sz w:val="28"/>
        </w:rPr>
      </w:pPr>
      <w:r w:rsidRPr="006F4BAF">
        <w:rPr>
          <w:rFonts w:ascii="Arial" w:hAnsi="Arial" w:cs="Arial"/>
          <w:b/>
          <w:bCs/>
          <w:color w:val="FF0000"/>
          <w:sz w:val="28"/>
        </w:rPr>
        <w:t>Памятка выпускникам по подготовке к сдаче ГИА</w:t>
      </w:r>
    </w:p>
    <w:p w:rsidR="00216B68" w:rsidRDefault="00216B68" w:rsidP="00DC18C9">
      <w:pPr>
        <w:ind w:firstLine="720"/>
        <w:jc w:val="center"/>
        <w:rPr>
          <w:b/>
          <w:bCs/>
          <w:sz w:val="28"/>
        </w:rPr>
      </w:pPr>
    </w:p>
    <w:p w:rsidR="00216B68" w:rsidRDefault="00216B68" w:rsidP="00DC18C9">
      <w:pPr>
        <w:ind w:firstLine="72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Подготовка к экзамену:</w:t>
      </w:r>
    </w:p>
    <w:p w:rsidR="00216B68" w:rsidRDefault="00216B68" w:rsidP="00DC18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216B68" w:rsidRDefault="00216B68" w:rsidP="00DC18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Введите в интерьер комнаты желтый и фиолетовый цвета (они повышают интеллектуальную активность). Для этого достаточно картинки или эстампа в этих тонах.</w:t>
      </w:r>
    </w:p>
    <w:p w:rsidR="00216B68" w:rsidRDefault="00216B68" w:rsidP="00DC18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216B68" w:rsidRDefault="00216B68" w:rsidP="00DC18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216B68" w:rsidRDefault="00216B68" w:rsidP="00DC18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216B68" w:rsidRDefault="00216B68" w:rsidP="00DC18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216B68" w:rsidRDefault="00216B68" w:rsidP="00DC18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216B68" w:rsidRDefault="00216B68" w:rsidP="00DC18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216B68" w:rsidRDefault="00216B68" w:rsidP="00DC18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Оставьте один день перед экзаменом на то, чтобы еще раз повторить самые трудные вопросы.  </w:t>
      </w:r>
    </w:p>
    <w:p w:rsidR="00216B68" w:rsidRDefault="00216B68" w:rsidP="00DC18C9">
      <w:pPr>
        <w:jc w:val="both"/>
        <w:rPr>
          <w:sz w:val="28"/>
        </w:rPr>
      </w:pPr>
    </w:p>
    <w:p w:rsidR="00216B68" w:rsidRDefault="00216B68" w:rsidP="00DC18C9">
      <w:pPr>
        <w:pStyle w:val="Heading6"/>
      </w:pPr>
      <w:r>
        <w:t>Накануне экзамена</w:t>
      </w:r>
    </w:p>
    <w:p w:rsidR="00216B68" w:rsidRDefault="00216B68" w:rsidP="00DC18C9">
      <w:pPr>
        <w:pStyle w:val="Heading7"/>
      </w:pPr>
      <w: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216B68" w:rsidRDefault="00216B68" w:rsidP="00DC18C9">
      <w:pPr>
        <w:pStyle w:val="BodyTextIndent2"/>
      </w:pPr>
      <w:r>
        <w:t>В пункт сдачи экзамена Вы должны явиться, не опаздывая, лучше за 15-20 минут до начала тестирования.</w:t>
      </w:r>
    </w:p>
    <w:p w:rsidR="00216B68" w:rsidRDefault="00216B68" w:rsidP="00DC18C9">
      <w:pPr>
        <w:ind w:firstLine="720"/>
        <w:rPr>
          <w:sz w:val="28"/>
        </w:rPr>
      </w:pPr>
      <w:r>
        <w:rPr>
          <w:sz w:val="28"/>
        </w:rPr>
        <w:t>Если на улице холодно, не забудьте тепло одеться, ведь Вы будете сидеть на экзамене 3 часа.</w:t>
      </w:r>
    </w:p>
    <w:p w:rsidR="00216B68" w:rsidRDefault="00216B68" w:rsidP="00DC18C9">
      <w:pPr>
        <w:ind w:firstLine="720"/>
        <w:rPr>
          <w:sz w:val="28"/>
        </w:rPr>
      </w:pPr>
    </w:p>
    <w:p w:rsidR="00216B68" w:rsidRDefault="00216B68" w:rsidP="00DC18C9">
      <w:pPr>
        <w:pStyle w:val="Heading8"/>
        <w:rPr>
          <w:b w:val="0"/>
          <w:bCs w:val="0"/>
          <w:i w:val="0"/>
          <w:iCs w:val="0"/>
        </w:rPr>
      </w:pPr>
      <w:r>
        <w:t>Перед началом тестирования</w:t>
      </w:r>
    </w:p>
    <w:p w:rsidR="00216B68" w:rsidRDefault="00216B68" w:rsidP="00DC18C9">
      <w:pPr>
        <w:pStyle w:val="BodyTextIndent2"/>
      </w:pPr>
      <w:r>
        <w:t>В начале тестирования Вам сообщат необходимую информацию (как заполнять бланк, какими буквами писать, как кодировать номер школы и т.д.) Будьте внимательны!!! От того, как Вы внимательно запомните все эти правила, зависит правильность Ваших ответов!</w:t>
      </w:r>
    </w:p>
    <w:p w:rsidR="00216B68" w:rsidRDefault="00216B68" w:rsidP="00DC18C9">
      <w:pPr>
        <w:pStyle w:val="BodyTextIndent2"/>
        <w:rPr>
          <w:b/>
          <w:bCs/>
          <w:i/>
          <w:iCs/>
        </w:rPr>
      </w:pPr>
    </w:p>
    <w:p w:rsidR="00216B68" w:rsidRDefault="00216B68" w:rsidP="00DC18C9">
      <w:pPr>
        <w:pStyle w:val="BodyTextIndent2"/>
        <w:rPr>
          <w:b/>
          <w:bCs/>
          <w:i/>
          <w:iCs/>
        </w:rPr>
      </w:pPr>
      <w:r>
        <w:rPr>
          <w:b/>
          <w:bCs/>
          <w:i/>
          <w:iCs/>
        </w:rPr>
        <w:t>Во время тестирования</w:t>
      </w:r>
    </w:p>
    <w:p w:rsidR="00216B68" w:rsidRDefault="00216B68" w:rsidP="00DC18C9">
      <w:pPr>
        <w:pStyle w:val="BodyTextIndent2"/>
        <w:numPr>
          <w:ilvl w:val="0"/>
          <w:numId w:val="2"/>
        </w:numPr>
      </w:pPr>
      <w:r>
        <w:t>Пробегите глазами весь текст, чтобы увидеть, какого типа задания в нем содержаться.</w:t>
      </w:r>
    </w:p>
    <w:p w:rsidR="00216B68" w:rsidRDefault="00216B68" w:rsidP="00DC18C9">
      <w:pPr>
        <w:pStyle w:val="BodyTextIndent2"/>
        <w:numPr>
          <w:ilvl w:val="0"/>
          <w:numId w:val="2"/>
        </w:numPr>
      </w:pPr>
      <w:r>
        <w:t>Внимательно прочитайте вопрос до конца, чтобы правильно понять его смысл.</w:t>
      </w:r>
    </w:p>
    <w:p w:rsidR="00216B68" w:rsidRDefault="00216B68" w:rsidP="00DC18C9">
      <w:pPr>
        <w:pStyle w:val="BodyTextIndent2"/>
        <w:numPr>
          <w:ilvl w:val="0"/>
          <w:numId w:val="2"/>
        </w:numPr>
      </w:pPr>
      <w:r>
        <w:t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</w:t>
      </w:r>
    </w:p>
    <w:p w:rsidR="00216B68" w:rsidRDefault="00216B68" w:rsidP="00DC18C9">
      <w:pPr>
        <w:pStyle w:val="BodyTextIndent2"/>
        <w:numPr>
          <w:ilvl w:val="0"/>
          <w:numId w:val="2"/>
        </w:numPr>
      </w:pPr>
      <w: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216B68" w:rsidRDefault="00216B68" w:rsidP="00DC18C9">
      <w:pPr>
        <w:pStyle w:val="BodyTextIndent2"/>
        <w:numPr>
          <w:ilvl w:val="0"/>
          <w:numId w:val="2"/>
        </w:numPr>
      </w:pPr>
      <w:r>
        <w:t>Думайте только о текущем задании.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 внимание всего на одном-двух вариантах, а не на всех пяти-семи.</w:t>
      </w:r>
    </w:p>
    <w:p w:rsidR="00216B68" w:rsidRDefault="00216B68" w:rsidP="00DC18C9">
      <w:pPr>
        <w:pStyle w:val="BodyTextIndent2"/>
        <w:numPr>
          <w:ilvl w:val="0"/>
          <w:numId w:val="2"/>
        </w:numPr>
      </w:pPr>
      <w:r>
        <w:t>Оставьте время для проверки своей работы, чтобы успеть пробежать глазами и заметить явные ошибки.</w:t>
      </w:r>
    </w:p>
    <w:p w:rsidR="00216B68" w:rsidRDefault="00216B68" w:rsidP="00DC18C9">
      <w:pPr>
        <w:pStyle w:val="BodyTextIndent2"/>
        <w:numPr>
          <w:ilvl w:val="0"/>
          <w:numId w:val="2"/>
        </w:numPr>
      </w:pPr>
      <w:r>
        <w:t>Если не уверены в выборе ответа, доверьтесь интуиции!</w:t>
      </w:r>
    </w:p>
    <w:p w:rsidR="00216B68" w:rsidRDefault="00216B68" w:rsidP="00DC18C9">
      <w:pPr>
        <w:ind w:firstLine="720"/>
        <w:rPr>
          <w:sz w:val="28"/>
        </w:rPr>
      </w:pPr>
    </w:p>
    <w:p w:rsidR="00216B68" w:rsidRDefault="00216B68"/>
    <w:sectPr w:rsidR="00216B68" w:rsidSect="00F3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784"/>
    <w:multiLevelType w:val="hybridMultilevel"/>
    <w:tmpl w:val="B314A88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D87D6E"/>
    <w:multiLevelType w:val="hybridMultilevel"/>
    <w:tmpl w:val="7A7AFAE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8C9"/>
    <w:rsid w:val="000A028E"/>
    <w:rsid w:val="001769B6"/>
    <w:rsid w:val="00216B68"/>
    <w:rsid w:val="00217E38"/>
    <w:rsid w:val="00526081"/>
    <w:rsid w:val="0063278A"/>
    <w:rsid w:val="006B589B"/>
    <w:rsid w:val="006F4BAF"/>
    <w:rsid w:val="00DC18C9"/>
    <w:rsid w:val="00F3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C9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18C9"/>
    <w:pPr>
      <w:keepNext/>
      <w:jc w:val="both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18C9"/>
    <w:pPr>
      <w:keepNext/>
      <w:ind w:firstLine="72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18C9"/>
    <w:pPr>
      <w:keepNext/>
      <w:ind w:firstLine="720"/>
      <w:outlineLvl w:val="7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18C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18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C18C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C18C9"/>
    <w:pPr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18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503</Words>
  <Characters>2873</Characters>
  <Application>Microsoft Office Outlook</Application>
  <DocSecurity>0</DocSecurity>
  <Lines>0</Lines>
  <Paragraphs>0</Paragraphs>
  <ScaleCrop>false</ScaleCrop>
  <Company>школа 54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выпускникам        </dc:title>
  <dc:subject/>
  <dc:creator>Ирина Николаевна</dc:creator>
  <cp:keywords/>
  <dc:description/>
  <cp:lastModifiedBy>Ira</cp:lastModifiedBy>
  <cp:revision>3</cp:revision>
  <dcterms:created xsi:type="dcterms:W3CDTF">2015-12-06T16:59:00Z</dcterms:created>
  <dcterms:modified xsi:type="dcterms:W3CDTF">2015-12-18T04:44:00Z</dcterms:modified>
</cp:coreProperties>
</file>